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FFD7" w14:textId="77777777" w:rsidR="00E26A2F" w:rsidRPr="00606272" w:rsidRDefault="00E26A2F" w:rsidP="00E26A2F">
      <w:pPr>
        <w:spacing w:after="0" w:line="240" w:lineRule="auto"/>
        <w:rPr>
          <w:b/>
          <w:bCs/>
        </w:rPr>
      </w:pPr>
      <w:r w:rsidRPr="00606272">
        <w:rPr>
          <w:b/>
          <w:bCs/>
        </w:rPr>
        <w:t>Farmers Market Grand Opening Bake Sale Fundraiser</w:t>
      </w:r>
    </w:p>
    <w:p w14:paraId="19D0B0AD" w14:textId="77777777" w:rsidR="00E26A2F" w:rsidRPr="00606272" w:rsidRDefault="00E26A2F" w:rsidP="00E26A2F">
      <w:pPr>
        <w:spacing w:after="0" w:line="240" w:lineRule="auto"/>
        <w:rPr>
          <w:b/>
          <w:bCs/>
        </w:rPr>
      </w:pPr>
      <w:r w:rsidRPr="00606272">
        <w:rPr>
          <w:b/>
          <w:bCs/>
        </w:rPr>
        <w:t xml:space="preserve">Saturday, May 30, </w:t>
      </w:r>
      <w:proofErr w:type="gramStart"/>
      <w:r w:rsidRPr="00606272">
        <w:rPr>
          <w:b/>
          <w:bCs/>
        </w:rPr>
        <w:t>2026</w:t>
      </w:r>
      <w:proofErr w:type="gramEnd"/>
      <w:r w:rsidRPr="00606272">
        <w:rPr>
          <w:b/>
          <w:bCs/>
        </w:rPr>
        <w:t xml:space="preserve"> | 9:00 AM – 3:00 PM</w:t>
      </w:r>
    </w:p>
    <w:p w14:paraId="2415F8C5" w14:textId="0A131714" w:rsidR="00E26A2F" w:rsidRPr="00606272" w:rsidRDefault="00E26A2F" w:rsidP="00E26A2F">
      <w:pPr>
        <w:spacing w:after="0" w:line="240" w:lineRule="auto"/>
        <w:rPr>
          <w:b/>
          <w:bCs/>
        </w:rPr>
      </w:pPr>
      <w:r w:rsidRPr="00606272">
        <w:rPr>
          <w:b/>
          <w:bCs/>
        </w:rPr>
        <w:t>Farmer’s Market at Seventh Square | 1700 N 7th St, West Monroe, LA 71291</w:t>
      </w:r>
    </w:p>
    <w:p w14:paraId="79F5723B" w14:textId="019C2536" w:rsidR="00E26A2F" w:rsidRPr="00606272" w:rsidRDefault="00E26A2F" w:rsidP="00E26A2F">
      <w:pPr>
        <w:spacing w:after="0"/>
        <w:rPr>
          <w:b/>
          <w:bCs/>
        </w:rPr>
      </w:pPr>
      <w:r w:rsidRPr="00606272">
        <w:t xml:space="preserve">Everyone is invited to participate in our parish Bake Sale Fundraiser for the Spring Farmers Market Grand Opening. </w:t>
      </w:r>
      <w:r w:rsidRPr="00606272">
        <w:rPr>
          <w:b/>
          <w:bCs/>
        </w:rPr>
        <w:t>Proceeds will support the New Construction Fund for our Family Life Center.</w:t>
      </w:r>
    </w:p>
    <w:p w14:paraId="582C4B60" w14:textId="3FEDD262" w:rsidR="00E26A2F" w:rsidRPr="00606272" w:rsidRDefault="00E26A2F" w:rsidP="00E26A2F">
      <w:pPr>
        <w:spacing w:after="0"/>
        <w:rPr>
          <w:b/>
          <w:bCs/>
        </w:rPr>
      </w:pPr>
      <w:r w:rsidRPr="00606272">
        <w:rPr>
          <w:b/>
          <w:bCs/>
        </w:rPr>
        <w:t>Donation Items Welcome:</w:t>
      </w:r>
    </w:p>
    <w:p w14:paraId="36548B26" w14:textId="77777777" w:rsidR="00E26A2F" w:rsidRPr="00606272" w:rsidRDefault="00E26A2F" w:rsidP="00E26A2F">
      <w:pPr>
        <w:spacing w:after="0"/>
      </w:pPr>
      <w:r w:rsidRPr="00606272">
        <w:t>We welcome all homemade baked goods, including:</w:t>
      </w:r>
    </w:p>
    <w:p w14:paraId="646B1282" w14:textId="77777777" w:rsidR="00E26A2F" w:rsidRPr="00606272" w:rsidRDefault="00E26A2F" w:rsidP="00E26A2F">
      <w:pPr>
        <w:numPr>
          <w:ilvl w:val="0"/>
          <w:numId w:val="1"/>
        </w:numPr>
        <w:spacing w:after="0" w:line="240" w:lineRule="auto"/>
      </w:pPr>
      <w:r w:rsidRPr="00606272">
        <w:t>Cakes (by the slice)</w:t>
      </w:r>
    </w:p>
    <w:p w14:paraId="7AB20008" w14:textId="77777777" w:rsidR="00E26A2F" w:rsidRPr="00606272" w:rsidRDefault="00E26A2F" w:rsidP="00E26A2F">
      <w:pPr>
        <w:numPr>
          <w:ilvl w:val="0"/>
          <w:numId w:val="1"/>
        </w:numPr>
        <w:spacing w:after="0" w:line="240" w:lineRule="auto"/>
      </w:pPr>
      <w:r w:rsidRPr="00606272">
        <w:t>Pound cakes (in aluminum loaf pans)</w:t>
      </w:r>
    </w:p>
    <w:p w14:paraId="19B827F2" w14:textId="430B5F2F" w:rsidR="00E26A2F" w:rsidRPr="00606272" w:rsidRDefault="00E26A2F" w:rsidP="00E26A2F">
      <w:pPr>
        <w:numPr>
          <w:ilvl w:val="0"/>
          <w:numId w:val="1"/>
        </w:numPr>
        <w:spacing w:after="0" w:line="240" w:lineRule="auto"/>
      </w:pPr>
      <w:r w:rsidRPr="00606272">
        <w:t>Pies (easy to slice such as pecan, sweet potato, chess, etc.)</w:t>
      </w:r>
    </w:p>
    <w:p w14:paraId="48E13E43" w14:textId="77777777" w:rsidR="00E26A2F" w:rsidRPr="00606272" w:rsidRDefault="00E26A2F" w:rsidP="00E26A2F">
      <w:pPr>
        <w:numPr>
          <w:ilvl w:val="0"/>
          <w:numId w:val="1"/>
        </w:numPr>
        <w:spacing w:after="0" w:line="240" w:lineRule="auto"/>
      </w:pPr>
      <w:r w:rsidRPr="00606272">
        <w:t>Whole pies</w:t>
      </w:r>
    </w:p>
    <w:p w14:paraId="041E77E5" w14:textId="77777777" w:rsidR="00E26A2F" w:rsidRPr="00606272" w:rsidRDefault="00E26A2F" w:rsidP="00E26A2F">
      <w:pPr>
        <w:numPr>
          <w:ilvl w:val="0"/>
          <w:numId w:val="1"/>
        </w:numPr>
        <w:spacing w:after="0" w:line="240" w:lineRule="auto"/>
      </w:pPr>
      <w:r w:rsidRPr="00606272">
        <w:t>Muffins</w:t>
      </w:r>
    </w:p>
    <w:p w14:paraId="3530939B" w14:textId="77777777" w:rsidR="00E26A2F" w:rsidRPr="00606272" w:rsidRDefault="00E26A2F" w:rsidP="00E26A2F">
      <w:pPr>
        <w:numPr>
          <w:ilvl w:val="0"/>
          <w:numId w:val="1"/>
        </w:numPr>
        <w:spacing w:after="0" w:line="240" w:lineRule="auto"/>
      </w:pPr>
      <w:r w:rsidRPr="00606272">
        <w:t>Cookies (3 per bag)</w:t>
      </w:r>
    </w:p>
    <w:p w14:paraId="239B74DB" w14:textId="78A1438A" w:rsidR="00E26A2F" w:rsidRPr="00606272" w:rsidRDefault="00E26A2F" w:rsidP="00E26A2F">
      <w:pPr>
        <w:spacing w:after="0"/>
        <w:rPr>
          <w:b/>
          <w:bCs/>
        </w:rPr>
      </w:pPr>
      <w:r w:rsidRPr="00606272">
        <w:rPr>
          <w:b/>
          <w:bCs/>
        </w:rPr>
        <w:t>Drop-Off Information:</w:t>
      </w:r>
    </w:p>
    <w:p w14:paraId="1DDEBD58" w14:textId="77777777" w:rsidR="00E26A2F" w:rsidRPr="00606272" w:rsidRDefault="00E26A2F" w:rsidP="00E26A2F">
      <w:pPr>
        <w:spacing w:after="0"/>
      </w:pPr>
      <w:r w:rsidRPr="00606272">
        <w:t>All baked goods may be brought to the St. Paschal Gym on:</w:t>
      </w:r>
    </w:p>
    <w:p w14:paraId="05128CE6" w14:textId="6CCD4C19" w:rsidR="00E26A2F" w:rsidRPr="00606272" w:rsidRDefault="00E26A2F" w:rsidP="00E26A2F">
      <w:pPr>
        <w:numPr>
          <w:ilvl w:val="0"/>
          <w:numId w:val="2"/>
        </w:numPr>
        <w:spacing w:after="0" w:line="240" w:lineRule="auto"/>
      </w:pPr>
      <w:r w:rsidRPr="00606272">
        <w:t xml:space="preserve">Friday, May 29, </w:t>
      </w:r>
      <w:r w:rsidR="00D62A25" w:rsidRPr="00606272">
        <w:t>2026,</w:t>
      </w:r>
      <w:r w:rsidRPr="00606272">
        <w:t xml:space="preserve"> from 10a-2p </w:t>
      </w:r>
      <w:r w:rsidRPr="00606272">
        <w:rPr>
          <w:b/>
          <w:bCs/>
        </w:rPr>
        <w:t>OR</w:t>
      </w:r>
    </w:p>
    <w:p w14:paraId="33B40250" w14:textId="77777777" w:rsidR="00E26A2F" w:rsidRPr="00606272" w:rsidRDefault="00E26A2F" w:rsidP="00E26A2F">
      <w:pPr>
        <w:numPr>
          <w:ilvl w:val="0"/>
          <w:numId w:val="2"/>
        </w:numPr>
        <w:spacing w:after="0" w:line="240" w:lineRule="auto"/>
      </w:pPr>
      <w:r w:rsidRPr="00606272">
        <w:t>The morning of the event at the Farmers Market</w:t>
      </w:r>
    </w:p>
    <w:p w14:paraId="1BC977BA" w14:textId="77777777" w:rsidR="00E26A2F" w:rsidRPr="00606272" w:rsidRDefault="00E26A2F" w:rsidP="00E26A2F">
      <w:pPr>
        <w:spacing w:after="0"/>
        <w:rPr>
          <w:b/>
          <w:bCs/>
        </w:rPr>
      </w:pPr>
      <w:r w:rsidRPr="00606272">
        <w:rPr>
          <w:b/>
          <w:bCs/>
        </w:rPr>
        <w:t>Packaging &amp; Labeling Requirements:</w:t>
      </w:r>
    </w:p>
    <w:p w14:paraId="488D43FB" w14:textId="5DFFD63A" w:rsidR="00E26A2F" w:rsidRPr="00606272" w:rsidRDefault="00E26A2F" w:rsidP="00E26A2F">
      <w:r w:rsidRPr="00606272">
        <w:t>All baked goods must be turned in ready to sell. Items should be packaged and clearly labeled with the name of the product and any allergens. We recommend labeling items yourself. If you need assistance with labeling, please contact Jo Louise. Packaging supplies will be available in the pantry of the school building during office hours.</w:t>
      </w:r>
    </w:p>
    <w:p w14:paraId="6E75E04D" w14:textId="77777777" w:rsidR="00E26A2F" w:rsidRPr="00606272" w:rsidRDefault="00E26A2F" w:rsidP="00E26A2F">
      <w:r w:rsidRPr="00606272">
        <w:rPr>
          <w:b/>
          <w:bCs/>
        </w:rPr>
        <w:t>Provided Containers:</w:t>
      </w:r>
    </w:p>
    <w:p w14:paraId="3B2AEE4C" w14:textId="77777777" w:rsidR="00E26A2F" w:rsidRPr="00606272" w:rsidRDefault="00E26A2F" w:rsidP="00E26A2F">
      <w:pPr>
        <w:numPr>
          <w:ilvl w:val="0"/>
          <w:numId w:val="3"/>
        </w:numPr>
        <w:spacing w:after="0" w:line="240" w:lineRule="auto"/>
      </w:pPr>
      <w:r w:rsidRPr="00606272">
        <w:t>Sealable bags for cookies</w:t>
      </w:r>
    </w:p>
    <w:p w14:paraId="7904AB0E" w14:textId="7729D98C" w:rsidR="00E26A2F" w:rsidRPr="00606272" w:rsidRDefault="00E26A2F" w:rsidP="00E26A2F">
      <w:pPr>
        <w:numPr>
          <w:ilvl w:val="0"/>
          <w:numId w:val="3"/>
        </w:numPr>
        <w:spacing w:after="0" w:line="240" w:lineRule="auto"/>
      </w:pPr>
      <w:r w:rsidRPr="00606272">
        <w:t>Clear cellophane bags for mini loaf cakes and breads</w:t>
      </w:r>
    </w:p>
    <w:p w14:paraId="432322EF" w14:textId="77777777" w:rsidR="00E26A2F" w:rsidRPr="00606272" w:rsidRDefault="00E26A2F" w:rsidP="00E26A2F">
      <w:pPr>
        <w:numPr>
          <w:ilvl w:val="0"/>
          <w:numId w:val="3"/>
        </w:numPr>
        <w:spacing w:after="0" w:line="240" w:lineRule="auto"/>
      </w:pPr>
      <w:r w:rsidRPr="00606272">
        <w:t>Jars for candy</w:t>
      </w:r>
    </w:p>
    <w:p w14:paraId="36000590" w14:textId="5F5DC589" w:rsidR="00E26A2F" w:rsidRPr="00606272" w:rsidRDefault="00E26A2F" w:rsidP="00E26A2F">
      <w:pPr>
        <w:numPr>
          <w:ilvl w:val="0"/>
          <w:numId w:val="3"/>
        </w:numPr>
        <w:spacing w:after="0" w:line="240" w:lineRule="auto"/>
      </w:pPr>
      <w:r w:rsidRPr="00606272">
        <w:t>Boxes for individual slices of pies and cakes</w:t>
      </w:r>
    </w:p>
    <w:p w14:paraId="39E23DE1" w14:textId="7C4CC43E" w:rsidR="00E26A2F" w:rsidRPr="00606272" w:rsidRDefault="00E26A2F" w:rsidP="00E26A2F">
      <w:pPr>
        <w:numPr>
          <w:ilvl w:val="0"/>
          <w:numId w:val="3"/>
        </w:numPr>
        <w:spacing w:after="0" w:line="240" w:lineRule="auto"/>
      </w:pPr>
      <w:r w:rsidRPr="00606272">
        <w:t>Boxes for whole pies</w:t>
      </w:r>
    </w:p>
    <w:p w14:paraId="376CAF0A" w14:textId="04328E77" w:rsidR="00E26A2F" w:rsidRPr="00606272" w:rsidRDefault="00E26A2F" w:rsidP="00E26A2F">
      <w:r w:rsidRPr="00606272">
        <w:t>For whole cakes, please purchase containers from Dollar Tree.</w:t>
      </w:r>
    </w:p>
    <w:p w14:paraId="5F83E55A" w14:textId="44EAD9A6" w:rsidR="00E26A2F" w:rsidRPr="00606272" w:rsidRDefault="00E26A2F" w:rsidP="00577415">
      <w:pPr>
        <w:spacing w:after="0"/>
        <w:rPr>
          <w:b/>
          <w:bCs/>
        </w:rPr>
      </w:pPr>
      <w:r w:rsidRPr="00606272">
        <w:rPr>
          <w:b/>
          <w:bCs/>
        </w:rPr>
        <w:t>Questions / Supplies Contact:</w:t>
      </w:r>
    </w:p>
    <w:p w14:paraId="62029BEA" w14:textId="77777777" w:rsidR="00E26A2F" w:rsidRPr="00606272" w:rsidRDefault="00E26A2F" w:rsidP="00577415">
      <w:pPr>
        <w:numPr>
          <w:ilvl w:val="0"/>
          <w:numId w:val="4"/>
        </w:numPr>
        <w:spacing w:after="0" w:line="240" w:lineRule="auto"/>
      </w:pPr>
      <w:r w:rsidRPr="00606272">
        <w:t>Jo Louise Worthey: 318-614-1039</w:t>
      </w:r>
    </w:p>
    <w:p w14:paraId="19244144" w14:textId="130244FC" w:rsidR="00E26A2F" w:rsidRPr="00606272" w:rsidRDefault="00E26A2F" w:rsidP="00577415">
      <w:pPr>
        <w:numPr>
          <w:ilvl w:val="0"/>
          <w:numId w:val="4"/>
        </w:numPr>
        <w:spacing w:after="0" w:line="240" w:lineRule="auto"/>
      </w:pPr>
      <w:r w:rsidRPr="00606272">
        <w:t>Barbara Tarver: 318-953-0942</w:t>
      </w:r>
    </w:p>
    <w:p w14:paraId="1EE89EB4" w14:textId="4AC3B9B1" w:rsidR="00E26A2F" w:rsidRDefault="00E26A2F" w:rsidP="00E26A2F">
      <w:pPr>
        <w:numPr>
          <w:ilvl w:val="0"/>
          <w:numId w:val="4"/>
        </w:numPr>
        <w:spacing w:after="0" w:line="240" w:lineRule="auto"/>
      </w:pPr>
      <w:r w:rsidRPr="00606272">
        <w:t>Spanish Contact: Pricila Mondragon: 318-537-6034</w:t>
      </w:r>
    </w:p>
    <w:p w14:paraId="499EFB79" w14:textId="77777777" w:rsidR="00577415" w:rsidRPr="00606272" w:rsidRDefault="00577415" w:rsidP="00577415">
      <w:pPr>
        <w:spacing w:after="0" w:line="240" w:lineRule="auto"/>
        <w:ind w:left="720"/>
      </w:pPr>
    </w:p>
    <w:p w14:paraId="286ABEA3" w14:textId="27BD4BE1" w:rsidR="00E26A2F" w:rsidRPr="00606272" w:rsidRDefault="00E26A2F" w:rsidP="00E26A2F">
      <w:pPr>
        <w:rPr>
          <w:lang w:val="es-MX"/>
        </w:rPr>
      </w:pPr>
      <w:r w:rsidRPr="00606272">
        <w:rPr>
          <w:b/>
          <w:bCs/>
        </w:rPr>
        <w:t xml:space="preserve">Volunteers Needed: </w:t>
      </w:r>
      <w:r w:rsidRPr="00606272">
        <w:t xml:space="preserve">We are also looking for volunteers to help run the bake sale for one-hour shifts between 9:00 AM and 3:00 PM. </w:t>
      </w:r>
      <w:r w:rsidRPr="00606272">
        <w:rPr>
          <w:lang w:val="es-MX"/>
        </w:rPr>
        <w:t>Any time you can offer is greatly appreciated!</w:t>
      </w:r>
    </w:p>
    <w:p w14:paraId="258621FF" w14:textId="1DB23FAB" w:rsidR="008E7C4B" w:rsidRPr="001E77AA" w:rsidRDefault="00606272" w:rsidP="008E7C4B">
      <w:pPr>
        <w:spacing w:after="0"/>
        <w:rPr>
          <w:b/>
          <w:bCs/>
          <w:sz w:val="28"/>
          <w:szCs w:val="28"/>
        </w:rPr>
      </w:pPr>
      <w:r w:rsidRPr="001E77AA">
        <w:rPr>
          <w:b/>
          <w:bCs/>
          <w:noProof/>
          <w:sz w:val="28"/>
          <w:szCs w:val="28"/>
          <w:lang w:val="es-MX"/>
        </w:rPr>
        <w:drawing>
          <wp:anchor distT="0" distB="0" distL="114300" distR="114300" simplePos="0" relativeHeight="251658240" behindDoc="0" locked="0" layoutInCell="1" allowOverlap="1" wp14:anchorId="28E76D5B" wp14:editId="1440D730">
            <wp:simplePos x="0" y="0"/>
            <wp:positionH relativeFrom="column">
              <wp:posOffset>5060043</wp:posOffset>
            </wp:positionH>
            <wp:positionV relativeFrom="paragraph">
              <wp:posOffset>148136</wp:posOffset>
            </wp:positionV>
            <wp:extent cx="1415143" cy="1412034"/>
            <wp:effectExtent l="0" t="0" r="0" b="0"/>
            <wp:wrapNone/>
            <wp:docPr id="2055597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97389" name="Picture 2055597389"/>
                    <pic:cNvPicPr/>
                  </pic:nvPicPr>
                  <pic:blipFill rotWithShape="1">
                    <a:blip r:embed="rId5" cstate="print">
                      <a:extLst>
                        <a:ext uri="{28A0092B-C50C-407E-A947-70E740481C1C}">
                          <a14:useLocalDpi xmlns:a14="http://schemas.microsoft.com/office/drawing/2010/main" val="0"/>
                        </a:ext>
                      </a:extLst>
                    </a:blip>
                    <a:srcRect l="10806" t="18461" r="9342" b="17803"/>
                    <a:stretch>
                      <a:fillRect/>
                    </a:stretch>
                  </pic:blipFill>
                  <pic:spPr bwMode="auto">
                    <a:xfrm>
                      <a:off x="0" y="0"/>
                      <a:ext cx="1415143" cy="1412034"/>
                    </a:xfrm>
                    <a:prstGeom prst="rect">
                      <a:avLst/>
                    </a:prstGeom>
                    <a:ln>
                      <a:noFill/>
                    </a:ln>
                    <a:extLst>
                      <a:ext uri="{53640926-AAD7-44D8-BBD7-CCE9431645EC}">
                        <a14:shadowObscured xmlns:a14="http://schemas.microsoft.com/office/drawing/2010/main"/>
                      </a:ext>
                    </a:extLst>
                  </pic:spPr>
                </pic:pic>
              </a:graphicData>
            </a:graphic>
          </wp:anchor>
        </w:drawing>
      </w:r>
      <w:r w:rsidR="003B4F4F" w:rsidRPr="001E77AA">
        <w:rPr>
          <w:b/>
          <w:bCs/>
          <w:sz w:val="28"/>
          <w:szCs w:val="28"/>
        </w:rPr>
        <w:t xml:space="preserve"> </w:t>
      </w:r>
      <w:r w:rsidR="008E7C4B" w:rsidRPr="001E77AA">
        <w:rPr>
          <w:b/>
          <w:bCs/>
          <w:sz w:val="28"/>
          <w:szCs w:val="28"/>
        </w:rPr>
        <w:t>Please f</w:t>
      </w:r>
      <w:r w:rsidR="003B4F4F" w:rsidRPr="001E77AA">
        <w:rPr>
          <w:b/>
          <w:bCs/>
          <w:sz w:val="28"/>
          <w:szCs w:val="28"/>
        </w:rPr>
        <w:t xml:space="preserve">ill out this Online Form if you are </w:t>
      </w:r>
    </w:p>
    <w:p w14:paraId="0A0DA21C" w14:textId="24C110E7" w:rsidR="003B4F4F" w:rsidRPr="001E77AA" w:rsidRDefault="003B4F4F" w:rsidP="008E7C4B">
      <w:pPr>
        <w:spacing w:after="0"/>
        <w:rPr>
          <w:b/>
          <w:bCs/>
          <w:sz w:val="28"/>
          <w:szCs w:val="28"/>
        </w:rPr>
      </w:pPr>
      <w:r w:rsidRPr="001E77AA">
        <w:rPr>
          <w:b/>
          <w:bCs/>
          <w:sz w:val="28"/>
          <w:szCs w:val="28"/>
        </w:rPr>
        <w:t xml:space="preserve">interested in </w:t>
      </w:r>
      <w:r w:rsidR="008E7C4B" w:rsidRPr="001E77AA">
        <w:rPr>
          <w:b/>
          <w:bCs/>
          <w:sz w:val="28"/>
          <w:szCs w:val="28"/>
        </w:rPr>
        <w:t>volunteering or donating for this event!</w:t>
      </w:r>
    </w:p>
    <w:p w14:paraId="139BE85C" w14:textId="0615CDF2" w:rsidR="008E7C4B" w:rsidRDefault="008E7C4B" w:rsidP="00E26A2F">
      <w:pPr>
        <w:rPr>
          <w:b/>
          <w:bCs/>
        </w:rPr>
      </w:pPr>
    </w:p>
    <w:p w14:paraId="79F5DC94" w14:textId="77777777" w:rsidR="008E7C4B" w:rsidRDefault="008E7C4B" w:rsidP="00E26A2F">
      <w:pPr>
        <w:rPr>
          <w:b/>
          <w:bCs/>
        </w:rPr>
      </w:pPr>
    </w:p>
    <w:p w14:paraId="15F55542" w14:textId="77777777" w:rsidR="008E7C4B" w:rsidRPr="003B4F4F" w:rsidRDefault="008E7C4B" w:rsidP="00E26A2F">
      <w:pPr>
        <w:rPr>
          <w:b/>
          <w:bCs/>
        </w:rPr>
      </w:pPr>
    </w:p>
    <w:p w14:paraId="22204DBB" w14:textId="5FCEAFA1" w:rsidR="00E26A2F" w:rsidRPr="00E26A2F" w:rsidRDefault="00E26A2F" w:rsidP="00D62A25">
      <w:pPr>
        <w:spacing w:after="0"/>
        <w:rPr>
          <w:lang w:val="es-MX"/>
        </w:rPr>
      </w:pPr>
      <w:r w:rsidRPr="00E26A2F">
        <w:rPr>
          <w:lang w:val="es-MX"/>
        </w:rPr>
        <w:lastRenderedPageBreak/>
        <w:t xml:space="preserve">Todos están invitados a participar en nuestra venta de repostería parroquial para la Gran Apertura del Farmers Market de primavera. </w:t>
      </w:r>
      <w:r w:rsidRPr="00E26A2F">
        <w:rPr>
          <w:b/>
          <w:bCs/>
          <w:lang w:val="es-MX"/>
        </w:rPr>
        <w:t xml:space="preserve">Las ganancias apoyarán el Fondo de Nueva Construcción de nuestro </w:t>
      </w:r>
      <w:r w:rsidR="00DB7BD7">
        <w:rPr>
          <w:b/>
          <w:bCs/>
          <w:lang w:val="es-MX"/>
        </w:rPr>
        <w:t>Nuevo Centro de Vida Familiar</w:t>
      </w:r>
      <w:r w:rsidRPr="00E26A2F">
        <w:rPr>
          <w:b/>
          <w:bCs/>
          <w:lang w:val="es-MX"/>
        </w:rPr>
        <w:t>.</w:t>
      </w:r>
    </w:p>
    <w:p w14:paraId="4C52C298" w14:textId="4BAD6B5A" w:rsidR="00E26A2F" w:rsidRPr="00E26A2F" w:rsidRDefault="00E26A2F" w:rsidP="00D62A25">
      <w:pPr>
        <w:spacing w:after="0"/>
        <w:rPr>
          <w:b/>
          <w:bCs/>
        </w:rPr>
      </w:pPr>
      <w:r>
        <w:rPr>
          <w:b/>
          <w:bCs/>
        </w:rPr>
        <w:t>Farmer’s Market at Seventh Square</w:t>
      </w:r>
      <w:r w:rsidRPr="00E26A2F">
        <w:rPr>
          <w:b/>
          <w:bCs/>
        </w:rPr>
        <w:t xml:space="preserve"> | 1700 N 7th St, West Monroe, LA 71291</w:t>
      </w:r>
    </w:p>
    <w:p w14:paraId="1E001BE2" w14:textId="77777777" w:rsidR="00E26A2F" w:rsidRPr="00E26A2F" w:rsidRDefault="00E26A2F" w:rsidP="00D62A25">
      <w:pPr>
        <w:spacing w:after="0"/>
        <w:rPr>
          <w:b/>
          <w:bCs/>
          <w:lang w:val="es-MX"/>
        </w:rPr>
      </w:pPr>
      <w:r w:rsidRPr="00E26A2F">
        <w:rPr>
          <w:b/>
          <w:bCs/>
          <w:lang w:val="es-MX"/>
        </w:rPr>
        <w:t>Artículos de Donación Bienvenidos:</w:t>
      </w:r>
    </w:p>
    <w:p w14:paraId="053A7EB4" w14:textId="77777777" w:rsidR="00E26A2F" w:rsidRPr="00E26A2F" w:rsidRDefault="00E26A2F" w:rsidP="00D62A25">
      <w:pPr>
        <w:spacing w:after="0"/>
        <w:rPr>
          <w:lang w:val="es-MX"/>
        </w:rPr>
      </w:pPr>
      <w:r w:rsidRPr="00E26A2F">
        <w:rPr>
          <w:lang w:val="es-MX"/>
        </w:rPr>
        <w:t>Aceptamos productos horneados caseros, incluyendo:</w:t>
      </w:r>
    </w:p>
    <w:p w14:paraId="301B6B73" w14:textId="77777777" w:rsidR="00E26A2F" w:rsidRPr="00E26A2F" w:rsidRDefault="00E26A2F" w:rsidP="00E26A2F">
      <w:pPr>
        <w:numPr>
          <w:ilvl w:val="0"/>
          <w:numId w:val="5"/>
        </w:numPr>
        <w:spacing w:after="0" w:line="240" w:lineRule="auto"/>
      </w:pPr>
      <w:proofErr w:type="spellStart"/>
      <w:r w:rsidRPr="00E26A2F">
        <w:t>Pasteles</w:t>
      </w:r>
      <w:proofErr w:type="spellEnd"/>
      <w:r w:rsidRPr="00E26A2F">
        <w:t xml:space="preserve"> (</w:t>
      </w:r>
      <w:proofErr w:type="spellStart"/>
      <w:r w:rsidRPr="00E26A2F">
        <w:t>por</w:t>
      </w:r>
      <w:proofErr w:type="spellEnd"/>
      <w:r w:rsidRPr="00E26A2F">
        <w:t xml:space="preserve"> </w:t>
      </w:r>
      <w:proofErr w:type="spellStart"/>
      <w:r w:rsidRPr="00E26A2F">
        <w:t>rebanada</w:t>
      </w:r>
      <w:proofErr w:type="spellEnd"/>
      <w:r w:rsidRPr="00E26A2F">
        <w:t>)</w:t>
      </w:r>
    </w:p>
    <w:p w14:paraId="26F5ED20" w14:textId="77777777" w:rsidR="00E26A2F" w:rsidRPr="00E26A2F" w:rsidRDefault="00E26A2F" w:rsidP="00E26A2F">
      <w:pPr>
        <w:numPr>
          <w:ilvl w:val="0"/>
          <w:numId w:val="5"/>
        </w:numPr>
        <w:spacing w:after="0" w:line="240" w:lineRule="auto"/>
        <w:rPr>
          <w:lang w:val="es-MX"/>
        </w:rPr>
      </w:pPr>
      <w:r w:rsidRPr="00E26A2F">
        <w:rPr>
          <w:lang w:val="es-MX"/>
        </w:rPr>
        <w:t xml:space="preserve">Panqués / </w:t>
      </w:r>
      <w:proofErr w:type="spellStart"/>
      <w:r w:rsidRPr="00E26A2F">
        <w:rPr>
          <w:lang w:val="es-MX"/>
        </w:rPr>
        <w:t>pound</w:t>
      </w:r>
      <w:proofErr w:type="spellEnd"/>
      <w:r w:rsidRPr="00E26A2F">
        <w:rPr>
          <w:lang w:val="es-MX"/>
        </w:rPr>
        <w:t xml:space="preserve"> </w:t>
      </w:r>
      <w:proofErr w:type="spellStart"/>
      <w:r w:rsidRPr="00E26A2F">
        <w:rPr>
          <w:lang w:val="es-MX"/>
        </w:rPr>
        <w:t>cakes</w:t>
      </w:r>
      <w:proofErr w:type="spellEnd"/>
      <w:r w:rsidRPr="00E26A2F">
        <w:rPr>
          <w:lang w:val="es-MX"/>
        </w:rPr>
        <w:t xml:space="preserve"> (en moldes de aluminio)</w:t>
      </w:r>
    </w:p>
    <w:p w14:paraId="4396B001" w14:textId="77777777" w:rsidR="00E26A2F" w:rsidRPr="00E26A2F" w:rsidRDefault="00E26A2F" w:rsidP="00E26A2F">
      <w:pPr>
        <w:numPr>
          <w:ilvl w:val="0"/>
          <w:numId w:val="5"/>
        </w:numPr>
        <w:spacing w:after="0" w:line="240" w:lineRule="auto"/>
        <w:rPr>
          <w:lang w:val="es-MX"/>
        </w:rPr>
      </w:pPr>
      <w:r w:rsidRPr="00E26A2F">
        <w:rPr>
          <w:lang w:val="es-MX"/>
        </w:rPr>
        <w:t xml:space="preserve">Pay / pies (fáciles de cortar como pecan, camote, </w:t>
      </w:r>
      <w:proofErr w:type="spellStart"/>
      <w:r w:rsidRPr="00E26A2F">
        <w:rPr>
          <w:lang w:val="es-MX"/>
        </w:rPr>
        <w:t>chess</w:t>
      </w:r>
      <w:proofErr w:type="spellEnd"/>
      <w:r w:rsidRPr="00E26A2F">
        <w:rPr>
          <w:lang w:val="es-MX"/>
        </w:rPr>
        <w:t>, etc.)</w:t>
      </w:r>
    </w:p>
    <w:p w14:paraId="06EAE5DE" w14:textId="77777777" w:rsidR="00E26A2F" w:rsidRPr="00E26A2F" w:rsidRDefault="00E26A2F" w:rsidP="00E26A2F">
      <w:pPr>
        <w:numPr>
          <w:ilvl w:val="0"/>
          <w:numId w:val="5"/>
        </w:numPr>
        <w:spacing w:after="0" w:line="240" w:lineRule="auto"/>
      </w:pPr>
      <w:r w:rsidRPr="00E26A2F">
        <w:t xml:space="preserve">Pays </w:t>
      </w:r>
      <w:proofErr w:type="spellStart"/>
      <w:r w:rsidRPr="00E26A2F">
        <w:t>completos</w:t>
      </w:r>
      <w:proofErr w:type="spellEnd"/>
    </w:p>
    <w:p w14:paraId="282550B6" w14:textId="1B22DA10" w:rsidR="00E26A2F" w:rsidRPr="00E26A2F" w:rsidRDefault="00E26A2F" w:rsidP="00D62A25">
      <w:pPr>
        <w:numPr>
          <w:ilvl w:val="0"/>
          <w:numId w:val="5"/>
        </w:numPr>
        <w:spacing w:after="0" w:line="240" w:lineRule="auto"/>
      </w:pPr>
      <w:proofErr w:type="spellStart"/>
      <w:r w:rsidRPr="00E26A2F">
        <w:t>Panquecitos</w:t>
      </w:r>
      <w:proofErr w:type="spellEnd"/>
      <w:r w:rsidRPr="00E26A2F">
        <w:t xml:space="preserve"> (muffins)</w:t>
      </w:r>
    </w:p>
    <w:p w14:paraId="3A961C1A" w14:textId="77777777" w:rsidR="00E26A2F" w:rsidRPr="00E26A2F" w:rsidRDefault="00E26A2F" w:rsidP="00E26A2F">
      <w:pPr>
        <w:numPr>
          <w:ilvl w:val="0"/>
          <w:numId w:val="5"/>
        </w:numPr>
        <w:spacing w:after="0" w:line="240" w:lineRule="auto"/>
      </w:pPr>
      <w:r w:rsidRPr="00E26A2F">
        <w:t xml:space="preserve">Galletas (3 </w:t>
      </w:r>
      <w:proofErr w:type="spellStart"/>
      <w:r w:rsidRPr="00E26A2F">
        <w:t>por</w:t>
      </w:r>
      <w:proofErr w:type="spellEnd"/>
      <w:r w:rsidRPr="00E26A2F">
        <w:t xml:space="preserve"> </w:t>
      </w:r>
      <w:proofErr w:type="spellStart"/>
      <w:r w:rsidRPr="00E26A2F">
        <w:t>bolsa</w:t>
      </w:r>
      <w:proofErr w:type="spellEnd"/>
      <w:r w:rsidRPr="00E26A2F">
        <w:t>)</w:t>
      </w:r>
    </w:p>
    <w:p w14:paraId="2BC0E973" w14:textId="77777777" w:rsidR="00E26A2F" w:rsidRPr="00E26A2F" w:rsidRDefault="00E26A2F" w:rsidP="00E26A2F">
      <w:pPr>
        <w:rPr>
          <w:b/>
          <w:bCs/>
        </w:rPr>
      </w:pPr>
      <w:r w:rsidRPr="00E26A2F">
        <w:rPr>
          <w:b/>
          <w:bCs/>
        </w:rPr>
        <w:t xml:space="preserve">Entrega de </w:t>
      </w:r>
      <w:proofErr w:type="spellStart"/>
      <w:r w:rsidRPr="00E26A2F">
        <w:rPr>
          <w:b/>
          <w:bCs/>
        </w:rPr>
        <w:t>Productos</w:t>
      </w:r>
      <w:proofErr w:type="spellEnd"/>
      <w:r w:rsidRPr="00E26A2F">
        <w:rPr>
          <w:b/>
          <w:bCs/>
        </w:rPr>
        <w:t>:</w:t>
      </w:r>
    </w:p>
    <w:p w14:paraId="22C8B466" w14:textId="77777777" w:rsidR="00E26A2F" w:rsidRPr="00E26A2F" w:rsidRDefault="00E26A2F" w:rsidP="00E26A2F">
      <w:pPr>
        <w:spacing w:after="0"/>
        <w:rPr>
          <w:lang w:val="es-MX"/>
        </w:rPr>
      </w:pPr>
      <w:r w:rsidRPr="00E26A2F">
        <w:rPr>
          <w:lang w:val="es-MX"/>
        </w:rPr>
        <w:t>Todos los productos pueden entregarse en el gimnasio de St. Paschal en:</w:t>
      </w:r>
    </w:p>
    <w:p w14:paraId="08BD7BCF" w14:textId="7199BF2E" w:rsidR="00E26A2F" w:rsidRPr="00E26A2F" w:rsidRDefault="00E26A2F" w:rsidP="00E26A2F">
      <w:pPr>
        <w:numPr>
          <w:ilvl w:val="0"/>
          <w:numId w:val="6"/>
        </w:numPr>
        <w:spacing w:after="0"/>
        <w:rPr>
          <w:lang w:val="es-MX"/>
        </w:rPr>
      </w:pPr>
      <w:r w:rsidRPr="00E26A2F">
        <w:rPr>
          <w:lang w:val="es-MX"/>
        </w:rPr>
        <w:t xml:space="preserve">Viernes 29 de mayo de 2026 de 10a -2p </w:t>
      </w:r>
      <w:r w:rsidRPr="00E26A2F">
        <w:rPr>
          <w:b/>
          <w:bCs/>
          <w:lang w:val="es-MX"/>
        </w:rPr>
        <w:t>O</w:t>
      </w:r>
    </w:p>
    <w:p w14:paraId="68436400" w14:textId="77777777" w:rsidR="00E26A2F" w:rsidRPr="00E26A2F" w:rsidRDefault="00E26A2F" w:rsidP="00E26A2F">
      <w:pPr>
        <w:numPr>
          <w:ilvl w:val="0"/>
          <w:numId w:val="6"/>
        </w:numPr>
        <w:spacing w:after="0"/>
        <w:rPr>
          <w:lang w:val="es-MX"/>
        </w:rPr>
      </w:pPr>
      <w:r w:rsidRPr="00E26A2F">
        <w:rPr>
          <w:lang w:val="es-MX"/>
        </w:rPr>
        <w:t>La mañana del evento en el Farmers Market</w:t>
      </w:r>
    </w:p>
    <w:p w14:paraId="7C604FDA" w14:textId="77777777" w:rsidR="00E26A2F" w:rsidRPr="00E26A2F" w:rsidRDefault="00E26A2F" w:rsidP="00E26A2F">
      <w:pPr>
        <w:rPr>
          <w:b/>
          <w:bCs/>
          <w:lang w:val="es-MX"/>
        </w:rPr>
      </w:pPr>
      <w:r w:rsidRPr="00E26A2F">
        <w:rPr>
          <w:b/>
          <w:bCs/>
          <w:lang w:val="es-MX"/>
        </w:rPr>
        <w:t>Materiales para Empaque:</w:t>
      </w:r>
    </w:p>
    <w:p w14:paraId="15E46811" w14:textId="77777777" w:rsidR="00E26A2F" w:rsidRPr="00E26A2F" w:rsidRDefault="00E26A2F" w:rsidP="00E26A2F">
      <w:pPr>
        <w:rPr>
          <w:lang w:val="es-MX"/>
        </w:rPr>
      </w:pPr>
      <w:r w:rsidRPr="00E26A2F">
        <w:rPr>
          <w:lang w:val="es-MX"/>
        </w:rPr>
        <w:t>Los materiales de empaque estarán disponibles en la despensa del edificio escolar durante el horario de oficina.</w:t>
      </w:r>
    </w:p>
    <w:p w14:paraId="7679100A" w14:textId="77777777" w:rsidR="00E26A2F" w:rsidRPr="00E26A2F" w:rsidRDefault="00E26A2F" w:rsidP="00E26A2F">
      <w:proofErr w:type="spellStart"/>
      <w:r w:rsidRPr="00E26A2F">
        <w:rPr>
          <w:b/>
          <w:bCs/>
        </w:rPr>
        <w:t>Contenedores</w:t>
      </w:r>
      <w:proofErr w:type="spellEnd"/>
      <w:r w:rsidRPr="00E26A2F">
        <w:rPr>
          <w:b/>
          <w:bCs/>
        </w:rPr>
        <w:t xml:space="preserve"> </w:t>
      </w:r>
      <w:proofErr w:type="spellStart"/>
      <w:r w:rsidRPr="00E26A2F">
        <w:rPr>
          <w:b/>
          <w:bCs/>
        </w:rPr>
        <w:t>Proporcionados</w:t>
      </w:r>
      <w:proofErr w:type="spellEnd"/>
      <w:r w:rsidRPr="00E26A2F">
        <w:rPr>
          <w:b/>
          <w:bCs/>
        </w:rPr>
        <w:t>:</w:t>
      </w:r>
    </w:p>
    <w:p w14:paraId="1D6954DC" w14:textId="77777777" w:rsidR="00E26A2F" w:rsidRPr="00E26A2F" w:rsidRDefault="00E26A2F" w:rsidP="00E26A2F">
      <w:pPr>
        <w:numPr>
          <w:ilvl w:val="0"/>
          <w:numId w:val="7"/>
        </w:numPr>
        <w:spacing w:after="0" w:line="240" w:lineRule="auto"/>
      </w:pPr>
      <w:proofErr w:type="spellStart"/>
      <w:r w:rsidRPr="00E26A2F">
        <w:t>Bolsas</w:t>
      </w:r>
      <w:proofErr w:type="spellEnd"/>
      <w:r w:rsidRPr="00E26A2F">
        <w:t xml:space="preserve"> </w:t>
      </w:r>
      <w:proofErr w:type="spellStart"/>
      <w:r w:rsidRPr="00E26A2F">
        <w:t>sellables</w:t>
      </w:r>
      <w:proofErr w:type="spellEnd"/>
      <w:r w:rsidRPr="00E26A2F">
        <w:t xml:space="preserve"> para galletas</w:t>
      </w:r>
    </w:p>
    <w:p w14:paraId="6CE92DE6" w14:textId="77777777" w:rsidR="00E26A2F" w:rsidRPr="00E26A2F" w:rsidRDefault="00E26A2F" w:rsidP="00E26A2F">
      <w:pPr>
        <w:numPr>
          <w:ilvl w:val="0"/>
          <w:numId w:val="7"/>
        </w:numPr>
        <w:spacing w:after="0" w:line="240" w:lineRule="auto"/>
        <w:rPr>
          <w:lang w:val="es-MX"/>
        </w:rPr>
      </w:pPr>
      <w:r w:rsidRPr="00E26A2F">
        <w:rPr>
          <w:lang w:val="es-MX"/>
        </w:rPr>
        <w:t>Bolsas de celofán transparente para mini panes y panqués</w:t>
      </w:r>
    </w:p>
    <w:p w14:paraId="4892B050" w14:textId="77777777" w:rsidR="00E26A2F" w:rsidRPr="00E26A2F" w:rsidRDefault="00E26A2F" w:rsidP="00E26A2F">
      <w:pPr>
        <w:numPr>
          <w:ilvl w:val="0"/>
          <w:numId w:val="7"/>
        </w:numPr>
        <w:spacing w:after="0" w:line="240" w:lineRule="auto"/>
      </w:pPr>
      <w:proofErr w:type="spellStart"/>
      <w:r w:rsidRPr="00E26A2F">
        <w:t>Frascos</w:t>
      </w:r>
      <w:proofErr w:type="spellEnd"/>
      <w:r w:rsidRPr="00E26A2F">
        <w:t xml:space="preserve"> para </w:t>
      </w:r>
      <w:proofErr w:type="spellStart"/>
      <w:r w:rsidRPr="00E26A2F">
        <w:t>dulces</w:t>
      </w:r>
      <w:proofErr w:type="spellEnd"/>
    </w:p>
    <w:p w14:paraId="3E82CC4C" w14:textId="77777777" w:rsidR="00E26A2F" w:rsidRPr="00E26A2F" w:rsidRDefault="00E26A2F" w:rsidP="00E26A2F">
      <w:pPr>
        <w:numPr>
          <w:ilvl w:val="0"/>
          <w:numId w:val="7"/>
        </w:numPr>
        <w:spacing w:after="0" w:line="240" w:lineRule="auto"/>
        <w:rPr>
          <w:lang w:val="es-MX"/>
        </w:rPr>
      </w:pPr>
      <w:r w:rsidRPr="00E26A2F">
        <w:rPr>
          <w:lang w:val="es-MX"/>
        </w:rPr>
        <w:t xml:space="preserve">Cajas para rebanadas individuales de pasteles y </w:t>
      </w:r>
      <w:proofErr w:type="spellStart"/>
      <w:r w:rsidRPr="00E26A2F">
        <w:rPr>
          <w:lang w:val="es-MX"/>
        </w:rPr>
        <w:t>pays</w:t>
      </w:r>
      <w:proofErr w:type="spellEnd"/>
    </w:p>
    <w:p w14:paraId="3AE45447" w14:textId="77777777" w:rsidR="00E26A2F" w:rsidRPr="00E26A2F" w:rsidRDefault="00E26A2F" w:rsidP="00E26A2F">
      <w:pPr>
        <w:numPr>
          <w:ilvl w:val="0"/>
          <w:numId w:val="7"/>
        </w:numPr>
        <w:spacing w:after="0" w:line="240" w:lineRule="auto"/>
      </w:pPr>
      <w:r w:rsidRPr="00E26A2F">
        <w:t xml:space="preserve">Cajas para pays </w:t>
      </w:r>
      <w:proofErr w:type="spellStart"/>
      <w:r w:rsidRPr="00E26A2F">
        <w:t>completos</w:t>
      </w:r>
      <w:proofErr w:type="spellEnd"/>
    </w:p>
    <w:p w14:paraId="64820B5F" w14:textId="77777777" w:rsidR="00E26A2F" w:rsidRPr="00E26A2F" w:rsidRDefault="00E26A2F" w:rsidP="00E26A2F">
      <w:pPr>
        <w:rPr>
          <w:lang w:val="es-MX"/>
        </w:rPr>
      </w:pPr>
      <w:r w:rsidRPr="00E26A2F">
        <w:rPr>
          <w:lang w:val="es-MX"/>
        </w:rPr>
        <w:t>Para pasteles completos, por favor compre recipientes en Dollar Tree.</w:t>
      </w:r>
    </w:p>
    <w:p w14:paraId="6BFB24B5" w14:textId="77777777" w:rsidR="00E26A2F" w:rsidRPr="00E26A2F" w:rsidRDefault="00E26A2F" w:rsidP="00577415">
      <w:pPr>
        <w:spacing w:after="0"/>
        <w:rPr>
          <w:b/>
          <w:bCs/>
        </w:rPr>
      </w:pPr>
      <w:r w:rsidRPr="00E26A2F">
        <w:rPr>
          <w:b/>
          <w:bCs/>
        </w:rPr>
        <w:t xml:space="preserve">Contacto para </w:t>
      </w:r>
      <w:proofErr w:type="spellStart"/>
      <w:r w:rsidRPr="00E26A2F">
        <w:rPr>
          <w:b/>
          <w:bCs/>
        </w:rPr>
        <w:t>Preguntas</w:t>
      </w:r>
      <w:proofErr w:type="spellEnd"/>
      <w:r w:rsidRPr="00E26A2F">
        <w:rPr>
          <w:b/>
          <w:bCs/>
        </w:rPr>
        <w:t xml:space="preserve"> / </w:t>
      </w:r>
      <w:proofErr w:type="spellStart"/>
      <w:r w:rsidRPr="00E26A2F">
        <w:rPr>
          <w:b/>
          <w:bCs/>
        </w:rPr>
        <w:t>Materiales</w:t>
      </w:r>
      <w:proofErr w:type="spellEnd"/>
      <w:r w:rsidRPr="00E26A2F">
        <w:rPr>
          <w:b/>
          <w:bCs/>
        </w:rPr>
        <w:t>:</w:t>
      </w:r>
    </w:p>
    <w:p w14:paraId="1CBC34DC" w14:textId="77777777" w:rsidR="00E26A2F" w:rsidRPr="00E26A2F" w:rsidRDefault="00E26A2F" w:rsidP="00577415">
      <w:pPr>
        <w:numPr>
          <w:ilvl w:val="0"/>
          <w:numId w:val="8"/>
        </w:numPr>
        <w:spacing w:after="0" w:line="240" w:lineRule="auto"/>
      </w:pPr>
      <w:r w:rsidRPr="00E26A2F">
        <w:t>Jo Louise Worthey: 318-614-1039</w:t>
      </w:r>
    </w:p>
    <w:p w14:paraId="7B448E32" w14:textId="77777777" w:rsidR="00E26A2F" w:rsidRPr="00E26A2F" w:rsidRDefault="00E26A2F" w:rsidP="00577415">
      <w:pPr>
        <w:numPr>
          <w:ilvl w:val="0"/>
          <w:numId w:val="8"/>
        </w:numPr>
        <w:spacing w:after="0" w:line="240" w:lineRule="auto"/>
      </w:pPr>
      <w:r w:rsidRPr="00E26A2F">
        <w:t>Barbara Tarver: 318-953-0942</w:t>
      </w:r>
    </w:p>
    <w:p w14:paraId="10100FCD" w14:textId="77777777" w:rsidR="00E26A2F" w:rsidRDefault="00E26A2F" w:rsidP="00E26A2F">
      <w:pPr>
        <w:numPr>
          <w:ilvl w:val="0"/>
          <w:numId w:val="8"/>
        </w:numPr>
        <w:spacing w:after="0" w:line="240" w:lineRule="auto"/>
        <w:rPr>
          <w:lang w:val="es-MX"/>
        </w:rPr>
      </w:pPr>
      <w:r w:rsidRPr="00E26A2F">
        <w:rPr>
          <w:lang w:val="es-MX"/>
        </w:rPr>
        <w:t>Contacto en español: Pricila Mondragon: 318-537-6034</w:t>
      </w:r>
    </w:p>
    <w:p w14:paraId="02DEAE1E" w14:textId="77777777" w:rsidR="00577415" w:rsidRPr="00E26A2F" w:rsidRDefault="00577415" w:rsidP="00577415">
      <w:pPr>
        <w:spacing w:after="0" w:line="240" w:lineRule="auto"/>
        <w:ind w:left="720"/>
        <w:rPr>
          <w:lang w:val="es-MX"/>
        </w:rPr>
      </w:pPr>
    </w:p>
    <w:p w14:paraId="533AD3DC" w14:textId="77777777" w:rsidR="00E26A2F" w:rsidRPr="00E26A2F" w:rsidRDefault="00E26A2F" w:rsidP="00E26A2F">
      <w:pPr>
        <w:rPr>
          <w:b/>
          <w:bCs/>
          <w:lang w:val="es-MX"/>
        </w:rPr>
      </w:pPr>
      <w:r w:rsidRPr="00E26A2F">
        <w:rPr>
          <w:b/>
          <w:bCs/>
          <w:lang w:val="es-MX"/>
        </w:rPr>
        <w:t>Voluntarios:</w:t>
      </w:r>
    </w:p>
    <w:p w14:paraId="2D9D2C0F" w14:textId="41C9EC14" w:rsidR="00E26A2F" w:rsidRDefault="00E26A2F">
      <w:pPr>
        <w:rPr>
          <w:lang w:val="es-MX"/>
        </w:rPr>
      </w:pPr>
      <w:r w:rsidRPr="00E26A2F">
        <w:rPr>
          <w:lang w:val="es-MX"/>
        </w:rPr>
        <w:t>También buscamos voluntarios para ayudar en la venta por turnos de una hora entre las 9:00 a.m. y 3:00 p.m. ¡Cualquier tiempo que puedan ofrecer es muy apreciado!</w:t>
      </w:r>
    </w:p>
    <w:p w14:paraId="541CCB12" w14:textId="7A72831E" w:rsidR="001E77AA" w:rsidRPr="001E77AA" w:rsidRDefault="001E77AA" w:rsidP="001E77AA">
      <w:pPr>
        <w:spacing w:after="0"/>
        <w:rPr>
          <w:b/>
          <w:bCs/>
          <w:sz w:val="28"/>
          <w:szCs w:val="28"/>
          <w:lang w:val="es-MX"/>
        </w:rPr>
      </w:pPr>
      <w:r>
        <w:rPr>
          <w:noProof/>
          <w:lang w:val="es-MX"/>
        </w:rPr>
        <w:drawing>
          <wp:anchor distT="0" distB="0" distL="114300" distR="114300" simplePos="0" relativeHeight="251659264" behindDoc="0" locked="0" layoutInCell="1" allowOverlap="1" wp14:anchorId="68788C55" wp14:editId="161D1D86">
            <wp:simplePos x="0" y="0"/>
            <wp:positionH relativeFrom="column">
              <wp:posOffset>5203036</wp:posOffset>
            </wp:positionH>
            <wp:positionV relativeFrom="paragraph">
              <wp:posOffset>32385</wp:posOffset>
            </wp:positionV>
            <wp:extent cx="1447320" cy="1438431"/>
            <wp:effectExtent l="0" t="0" r="635" b="9525"/>
            <wp:wrapNone/>
            <wp:docPr id="376972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72549" name="Picture 376972549"/>
                    <pic:cNvPicPr/>
                  </pic:nvPicPr>
                  <pic:blipFill rotWithShape="1">
                    <a:blip r:embed="rId6" cstate="print">
                      <a:extLst>
                        <a:ext uri="{28A0092B-C50C-407E-A947-70E740481C1C}">
                          <a14:useLocalDpi xmlns:a14="http://schemas.microsoft.com/office/drawing/2010/main" val="0"/>
                        </a:ext>
                      </a:extLst>
                    </a:blip>
                    <a:srcRect l="14129" t="21078" r="11267" b="19616"/>
                    <a:stretch>
                      <a:fillRect/>
                    </a:stretch>
                  </pic:blipFill>
                  <pic:spPr bwMode="auto">
                    <a:xfrm flipV="1">
                      <a:off x="0" y="0"/>
                      <a:ext cx="1448751" cy="14398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E77AA">
        <w:rPr>
          <w:b/>
          <w:bCs/>
          <w:sz w:val="28"/>
          <w:szCs w:val="28"/>
          <w:lang w:val="es-MX"/>
        </w:rPr>
        <w:t>¡Por favor complete este formulario en línea si está interesado</w:t>
      </w:r>
    </w:p>
    <w:p w14:paraId="68F865F6" w14:textId="14D1EA78" w:rsidR="00FD4E36" w:rsidRPr="001E77AA" w:rsidRDefault="001E77AA" w:rsidP="001E77AA">
      <w:pPr>
        <w:spacing w:after="0"/>
        <w:rPr>
          <w:b/>
          <w:bCs/>
          <w:sz w:val="28"/>
          <w:szCs w:val="28"/>
          <w:lang w:val="es-MX"/>
        </w:rPr>
      </w:pPr>
      <w:r w:rsidRPr="001E77AA">
        <w:rPr>
          <w:b/>
          <w:bCs/>
          <w:sz w:val="28"/>
          <w:szCs w:val="28"/>
          <w:lang w:val="es-MX"/>
        </w:rPr>
        <w:t xml:space="preserve"> en ser voluntario o donar para este evento!</w:t>
      </w:r>
    </w:p>
    <w:sectPr w:rsidR="00FD4E36" w:rsidRPr="001E77AA" w:rsidSect="003B4F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3BC4"/>
    <w:multiLevelType w:val="multilevel"/>
    <w:tmpl w:val="3F38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60B3E"/>
    <w:multiLevelType w:val="multilevel"/>
    <w:tmpl w:val="F9C0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E1E3F"/>
    <w:multiLevelType w:val="multilevel"/>
    <w:tmpl w:val="2C0A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1288C"/>
    <w:multiLevelType w:val="multilevel"/>
    <w:tmpl w:val="6756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35E3A"/>
    <w:multiLevelType w:val="multilevel"/>
    <w:tmpl w:val="68DC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52CF2"/>
    <w:multiLevelType w:val="multilevel"/>
    <w:tmpl w:val="1C16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27B48"/>
    <w:multiLevelType w:val="multilevel"/>
    <w:tmpl w:val="88B4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17C01"/>
    <w:multiLevelType w:val="multilevel"/>
    <w:tmpl w:val="09DA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184476">
    <w:abstractNumId w:val="2"/>
  </w:num>
  <w:num w:numId="2" w16cid:durableId="2090883508">
    <w:abstractNumId w:val="3"/>
  </w:num>
  <w:num w:numId="3" w16cid:durableId="2020934968">
    <w:abstractNumId w:val="1"/>
  </w:num>
  <w:num w:numId="4" w16cid:durableId="939146010">
    <w:abstractNumId w:val="4"/>
  </w:num>
  <w:num w:numId="5" w16cid:durableId="1612933486">
    <w:abstractNumId w:val="0"/>
  </w:num>
  <w:num w:numId="6" w16cid:durableId="671689356">
    <w:abstractNumId w:val="5"/>
  </w:num>
  <w:num w:numId="7" w16cid:durableId="1382289791">
    <w:abstractNumId w:val="6"/>
  </w:num>
  <w:num w:numId="8" w16cid:durableId="538251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2F"/>
    <w:rsid w:val="001E77AA"/>
    <w:rsid w:val="003B4F4F"/>
    <w:rsid w:val="00577415"/>
    <w:rsid w:val="005E70AA"/>
    <w:rsid w:val="00606272"/>
    <w:rsid w:val="008E7C4B"/>
    <w:rsid w:val="008F67E2"/>
    <w:rsid w:val="00D62A25"/>
    <w:rsid w:val="00DB7BD7"/>
    <w:rsid w:val="00E26A2F"/>
    <w:rsid w:val="00F94883"/>
    <w:rsid w:val="00FD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2E35"/>
  <w15:chartTrackingRefBased/>
  <w15:docId w15:val="{7508CBD7-9F23-46D1-9CC4-B7A202DD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A2F"/>
    <w:rPr>
      <w:rFonts w:eastAsiaTheme="majorEastAsia" w:cstheme="majorBidi"/>
      <w:color w:val="272727" w:themeColor="text1" w:themeTint="D8"/>
    </w:rPr>
  </w:style>
  <w:style w:type="paragraph" w:styleId="Title">
    <w:name w:val="Title"/>
    <w:basedOn w:val="Normal"/>
    <w:next w:val="Normal"/>
    <w:link w:val="TitleChar"/>
    <w:uiPriority w:val="10"/>
    <w:qFormat/>
    <w:rsid w:val="00E26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A2F"/>
    <w:pPr>
      <w:spacing w:before="160"/>
      <w:jc w:val="center"/>
    </w:pPr>
    <w:rPr>
      <w:i/>
      <w:iCs/>
      <w:color w:val="404040" w:themeColor="text1" w:themeTint="BF"/>
    </w:rPr>
  </w:style>
  <w:style w:type="character" w:customStyle="1" w:styleId="QuoteChar">
    <w:name w:val="Quote Char"/>
    <w:basedOn w:val="DefaultParagraphFont"/>
    <w:link w:val="Quote"/>
    <w:uiPriority w:val="29"/>
    <w:rsid w:val="00E26A2F"/>
    <w:rPr>
      <w:i/>
      <w:iCs/>
      <w:color w:val="404040" w:themeColor="text1" w:themeTint="BF"/>
    </w:rPr>
  </w:style>
  <w:style w:type="paragraph" w:styleId="ListParagraph">
    <w:name w:val="List Paragraph"/>
    <w:basedOn w:val="Normal"/>
    <w:uiPriority w:val="34"/>
    <w:qFormat/>
    <w:rsid w:val="00E26A2F"/>
    <w:pPr>
      <w:ind w:left="720"/>
      <w:contextualSpacing/>
    </w:pPr>
  </w:style>
  <w:style w:type="character" w:styleId="IntenseEmphasis">
    <w:name w:val="Intense Emphasis"/>
    <w:basedOn w:val="DefaultParagraphFont"/>
    <w:uiPriority w:val="21"/>
    <w:qFormat/>
    <w:rsid w:val="00E26A2F"/>
    <w:rPr>
      <w:i/>
      <w:iCs/>
      <w:color w:val="0F4761" w:themeColor="accent1" w:themeShade="BF"/>
    </w:rPr>
  </w:style>
  <w:style w:type="paragraph" w:styleId="IntenseQuote">
    <w:name w:val="Intense Quote"/>
    <w:basedOn w:val="Normal"/>
    <w:next w:val="Normal"/>
    <w:link w:val="IntenseQuoteChar"/>
    <w:uiPriority w:val="30"/>
    <w:qFormat/>
    <w:rsid w:val="00E26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A2F"/>
    <w:rPr>
      <w:i/>
      <w:iCs/>
      <w:color w:val="0F4761" w:themeColor="accent1" w:themeShade="BF"/>
    </w:rPr>
  </w:style>
  <w:style w:type="character" w:styleId="IntenseReference">
    <w:name w:val="Intense Reference"/>
    <w:basedOn w:val="DefaultParagraphFont"/>
    <w:uiPriority w:val="32"/>
    <w:qFormat/>
    <w:rsid w:val="00E26A2F"/>
    <w:rPr>
      <w:b/>
      <w:bCs/>
      <w:smallCaps/>
      <w:color w:val="0F4761" w:themeColor="accent1" w:themeShade="BF"/>
      <w:spacing w:val="5"/>
    </w:rPr>
  </w:style>
  <w:style w:type="character" w:styleId="Hyperlink">
    <w:name w:val="Hyperlink"/>
    <w:basedOn w:val="DefaultParagraphFont"/>
    <w:uiPriority w:val="99"/>
    <w:unhideWhenUsed/>
    <w:rsid w:val="003B4F4F"/>
    <w:rPr>
      <w:color w:val="467886" w:themeColor="hyperlink"/>
      <w:u w:val="single"/>
    </w:rPr>
  </w:style>
  <w:style w:type="character" w:styleId="UnresolvedMention">
    <w:name w:val="Unresolved Mention"/>
    <w:basedOn w:val="DefaultParagraphFont"/>
    <w:uiPriority w:val="99"/>
    <w:semiHidden/>
    <w:unhideWhenUsed/>
    <w:rsid w:val="003B4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531</Words>
  <Characters>2879</Characters>
  <Application>Microsoft Office Word</Application>
  <DocSecurity>0</DocSecurity>
  <Lines>75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Pricila Mondragon</dc:creator>
  <cp:keywords/>
  <dc:description/>
  <cp:lastModifiedBy>Pricila Mondragon</cp:lastModifiedBy>
  <cp:revision>9</cp:revision>
  <dcterms:created xsi:type="dcterms:W3CDTF">2026-04-21T21:03:00Z</dcterms:created>
  <dcterms:modified xsi:type="dcterms:W3CDTF">2026-04-23T20:32:00Z</dcterms:modified>
</cp:coreProperties>
</file>